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</w:t>
      </w:r>
      <w:proofErr w:type="spellStart"/>
      <w:r w:rsidR="00C2013C"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2013C" w:rsidRPr="005E0EDE" w:rsidRDefault="007D2439" w:rsidP="007D2439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>
        <w:rPr>
          <w:color w:val="000000" w:themeColor="text1"/>
          <w:sz w:val="32"/>
          <w:szCs w:val="32"/>
        </w:rPr>
        <w:t>договоров</w:t>
      </w:r>
      <w:proofErr w:type="gramEnd"/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>
        <w:rPr>
          <w:color w:val="000000" w:themeColor="text1"/>
          <w:sz w:val="32"/>
          <w:szCs w:val="32"/>
        </w:rPr>
        <w:t xml:space="preserve">выполнение работ </w:t>
      </w:r>
      <w:r w:rsidR="006225CA" w:rsidRPr="006225CA"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>по лабораторным</w:t>
      </w:r>
      <w:r w:rsidRPr="007D2439">
        <w:rPr>
          <w:color w:val="000000" w:themeColor="text1"/>
          <w:sz w:val="32"/>
          <w:szCs w:val="32"/>
        </w:rPr>
        <w:t xml:space="preserve"> исследования</w:t>
      </w:r>
      <w:r>
        <w:rPr>
          <w:color w:val="000000" w:themeColor="text1"/>
          <w:sz w:val="32"/>
          <w:szCs w:val="32"/>
        </w:rPr>
        <w:t>м</w:t>
      </w:r>
      <w:r w:rsidRPr="007D2439">
        <w:rPr>
          <w:color w:val="000000" w:themeColor="text1"/>
          <w:sz w:val="32"/>
          <w:szCs w:val="32"/>
        </w:rPr>
        <w:t xml:space="preserve"> воды</w:t>
      </w:r>
      <w:r w:rsidR="006225CA" w:rsidRPr="006225CA">
        <w:rPr>
          <w:color w:val="000000" w:themeColor="text1"/>
          <w:sz w:val="32"/>
          <w:szCs w:val="32"/>
        </w:rPr>
        <w:t xml:space="preserve"> </w:t>
      </w:r>
      <w:r w:rsidR="00C2013C">
        <w:rPr>
          <w:color w:val="000000" w:themeColor="text1"/>
          <w:sz w:val="32"/>
          <w:szCs w:val="32"/>
        </w:rPr>
        <w:t xml:space="preserve">для нужд </w:t>
      </w:r>
      <w:r w:rsidR="00C2013C" w:rsidRPr="008E5D59">
        <w:rPr>
          <w:color w:val="000000" w:themeColor="text1"/>
          <w:sz w:val="32"/>
          <w:szCs w:val="32"/>
        </w:rPr>
        <w:t>ООО «Самарские коммунальные системы»</w:t>
      </w:r>
      <w:r w:rsidR="00C2013C">
        <w:rPr>
          <w:color w:val="000000" w:themeColor="text1"/>
          <w:sz w:val="32"/>
          <w:szCs w:val="32"/>
        </w:rPr>
        <w:t xml:space="preserve"> </w:t>
      </w:r>
      <w:r w:rsidR="00C2013C" w:rsidRPr="00380567">
        <w:rPr>
          <w:color w:val="000000" w:themeColor="text1"/>
          <w:sz w:val="32"/>
          <w:szCs w:val="32"/>
        </w:rPr>
        <w:t>в 202</w:t>
      </w:r>
      <w:r>
        <w:rPr>
          <w:color w:val="000000" w:themeColor="text1"/>
          <w:sz w:val="32"/>
          <w:szCs w:val="32"/>
        </w:rPr>
        <w:t>2 г.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6F60BD" w:rsidRDefault="008A5F2A" w:rsidP="006F60BD">
      <w:pPr>
        <w:spacing w:after="0"/>
        <w:jc w:val="center"/>
        <w:rPr>
          <w:b/>
          <w:sz w:val="32"/>
          <w:szCs w:val="32"/>
        </w:rPr>
      </w:pPr>
      <w:r w:rsidRPr="00302162">
        <w:rPr>
          <w:b/>
          <w:sz w:val="32"/>
          <w:szCs w:val="32"/>
        </w:rPr>
        <w:t>Номер закупки</w:t>
      </w:r>
      <w:r w:rsidR="00302162" w:rsidRPr="00302162">
        <w:rPr>
          <w:b/>
          <w:sz w:val="32"/>
          <w:szCs w:val="32"/>
        </w:rPr>
        <w:t xml:space="preserve"> СКС-2</w:t>
      </w:r>
      <w:r w:rsidR="007D2439">
        <w:rPr>
          <w:b/>
          <w:sz w:val="32"/>
          <w:szCs w:val="32"/>
        </w:rPr>
        <w:t>37</w:t>
      </w:r>
      <w:r w:rsidR="006F60BD">
        <w:rPr>
          <w:b/>
          <w:sz w:val="32"/>
          <w:szCs w:val="32"/>
        </w:rPr>
        <w:t>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825F8">
              <w:rPr>
                <w:sz w:val="20"/>
                <w:szCs w:val="20"/>
              </w:rPr>
              <w:t>Аблякимов</w:t>
            </w:r>
            <w:proofErr w:type="spellEnd"/>
            <w:r w:rsidRPr="006825F8">
              <w:rPr>
                <w:sz w:val="20"/>
                <w:szCs w:val="20"/>
              </w:rPr>
              <w:t xml:space="preserve"> Рустем </w:t>
            </w:r>
            <w:proofErr w:type="spellStart"/>
            <w:r w:rsidRPr="006825F8">
              <w:rPr>
                <w:sz w:val="20"/>
                <w:szCs w:val="20"/>
              </w:rPr>
              <w:t>Энверович</w:t>
            </w:r>
            <w:proofErr w:type="spellEnd"/>
            <w:r w:rsidRPr="006825F8">
              <w:rPr>
                <w:sz w:val="20"/>
                <w:szCs w:val="20"/>
              </w:rPr>
              <w:t xml:space="preserve">, 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zakupki</w:t>
            </w:r>
            <w:proofErr w:type="spellEnd"/>
            <w:r w:rsidRPr="006825F8">
              <w:rPr>
                <w:sz w:val="20"/>
                <w:szCs w:val="20"/>
              </w:rPr>
              <w:t>@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samcomsys</w:t>
            </w:r>
            <w:proofErr w:type="spellEnd"/>
            <w:r w:rsidRPr="006825F8">
              <w:rPr>
                <w:sz w:val="20"/>
                <w:szCs w:val="20"/>
              </w:rPr>
              <w:t>.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C2013C" w:rsidRPr="006225CA" w:rsidRDefault="006825F8" w:rsidP="00B253C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71.20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C2013C" w:rsidRPr="006225CA" w:rsidRDefault="006825F8" w:rsidP="00EA538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71.20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C2013C" w:rsidRPr="009E192C" w:rsidRDefault="00C2013C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CF2217" w:rsidRDefault="00C2013C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C2013C" w:rsidRPr="00CF2217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C2013C" w:rsidRPr="00CF2217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C2013C" w:rsidRPr="00302162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C2013C" w:rsidRPr="00302162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C2013C" w:rsidRPr="006825F8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C2013C" w:rsidRPr="00CF2217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C2013C" w:rsidRPr="00CF2217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C2013C" w:rsidRPr="006F60BD" w:rsidRDefault="00C2013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6F60BD" w:rsidRPr="006F60BD" w:rsidRDefault="006F60BD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6F60BD" w:rsidRPr="006F60BD" w:rsidRDefault="006F60BD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C2013C" w:rsidRPr="009E192C" w:rsidRDefault="00C2013C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0D2DB4" w:rsidRDefault="00C2013C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0D2DB4" w:rsidRDefault="00C2013C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C2013C" w:rsidRPr="000D2DB4" w:rsidRDefault="00C2013C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0D2DB4" w:rsidRDefault="00C2013C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0D2DB4" w:rsidRDefault="00C2013C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C2013C" w:rsidRPr="000D2DB4" w:rsidRDefault="00C2013C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C2013C" w:rsidRDefault="006825F8" w:rsidP="006825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Pr="006825F8">
              <w:rPr>
                <w:b/>
                <w:color w:val="000000" w:themeColor="text1"/>
                <w:sz w:val="20"/>
                <w:szCs w:val="20"/>
              </w:rPr>
              <w:t>Выполнение токсикологических исследований сточной и природной воды в  2022 г.</w:t>
            </w:r>
          </w:p>
          <w:p w:rsidR="006825F8" w:rsidRDefault="006825F8" w:rsidP="006825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Pr="006825F8">
              <w:rPr>
                <w:b/>
                <w:color w:val="000000" w:themeColor="text1"/>
                <w:sz w:val="20"/>
                <w:szCs w:val="20"/>
              </w:rPr>
              <w:t>Выполнение исследований сточной и природной воды на острую токсичность в 2022 г.</w:t>
            </w:r>
          </w:p>
          <w:p w:rsidR="006825F8" w:rsidRPr="006F60BD" w:rsidRDefault="006825F8" w:rsidP="006825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№3 </w:t>
            </w:r>
            <w:r w:rsidRPr="006825F8">
              <w:rPr>
                <w:b/>
                <w:color w:val="000000" w:themeColor="text1"/>
                <w:sz w:val="20"/>
                <w:szCs w:val="20"/>
              </w:rPr>
              <w:t>Выполнение радиологических исследований питьевой, природной и сточной воды в  2022 г.</w:t>
            </w:r>
          </w:p>
        </w:tc>
      </w:tr>
      <w:tr w:rsidR="00C2013C" w:rsidRPr="009E192C" w:rsidTr="00B35663">
        <w:trPr>
          <w:trHeight w:val="273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 w:rsidR="006825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 w:rsidR="006825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 w:rsidR="006825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C2013C" w:rsidRPr="009E192C" w:rsidRDefault="00C2013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7D0BF0" w:rsidRDefault="00C2013C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2013C" w:rsidRPr="00302162" w:rsidRDefault="00C2013C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C2013C" w:rsidRPr="009E192C" w:rsidRDefault="00C2013C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C2013C" w:rsidRPr="009E192C" w:rsidRDefault="00C2013C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752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9E192C" w:rsidRDefault="00C2013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C2013C" w:rsidRPr="009E192C" w:rsidRDefault="00C2013C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F60BD" w:rsidRPr="006F60BD" w:rsidRDefault="006F60BD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6825F8" w:rsidRDefault="006825F8" w:rsidP="006825F8">
            <w:pPr>
              <w:spacing w:after="0" w:line="276" w:lineRule="auto"/>
              <w:rPr>
                <w:b/>
                <w:sz w:val="20"/>
                <w:szCs w:val="20"/>
                <w:highlight w:val="red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Pr="006825F8">
              <w:rPr>
                <w:b/>
                <w:color w:val="000000" w:themeColor="text1"/>
                <w:sz w:val="20"/>
                <w:szCs w:val="20"/>
              </w:rPr>
              <w:t>Выполнение токсикологических исследований сточной и природной воды в  2022 г.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6825F8">
              <w:rPr>
                <w:b/>
                <w:color w:val="000000" w:themeColor="text1"/>
                <w:sz w:val="20"/>
                <w:szCs w:val="20"/>
              </w:rPr>
              <w:t>176 639,07 </w:t>
            </w:r>
            <w:r>
              <w:rPr>
                <w:b/>
                <w:sz w:val="20"/>
                <w:szCs w:val="20"/>
              </w:rPr>
              <w:t>руб. без НДС</w:t>
            </w:r>
          </w:p>
          <w:p w:rsidR="006825F8" w:rsidRDefault="006825F8" w:rsidP="006825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:rsidR="006825F8" w:rsidRPr="006825F8" w:rsidRDefault="006825F8" w:rsidP="006825F8">
            <w:pPr>
              <w:spacing w:after="0" w:line="276" w:lineRule="auto"/>
              <w:rPr>
                <w:b/>
                <w:sz w:val="20"/>
                <w:szCs w:val="20"/>
                <w:highlight w:val="red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Pr="006825F8">
              <w:rPr>
                <w:b/>
                <w:color w:val="000000" w:themeColor="text1"/>
                <w:sz w:val="20"/>
                <w:szCs w:val="20"/>
              </w:rPr>
              <w:t>Выполнение исследований сточной и природной воды на острую токсичность в 2022 г.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6825F8">
              <w:rPr>
                <w:b/>
                <w:color w:val="000000" w:themeColor="text1"/>
                <w:sz w:val="20"/>
                <w:szCs w:val="20"/>
              </w:rPr>
              <w:t>264 370,08 </w:t>
            </w:r>
            <w:r>
              <w:rPr>
                <w:b/>
                <w:sz w:val="20"/>
                <w:szCs w:val="20"/>
              </w:rPr>
              <w:t>руб. без НДС</w:t>
            </w:r>
          </w:p>
          <w:p w:rsidR="006F60BD" w:rsidRPr="006825F8" w:rsidRDefault="006825F8" w:rsidP="006825F8">
            <w:pPr>
              <w:spacing w:after="0" w:line="276" w:lineRule="auto"/>
              <w:rPr>
                <w:b/>
                <w:sz w:val="20"/>
                <w:szCs w:val="20"/>
                <w:highlight w:val="red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№3 </w:t>
            </w:r>
            <w:r w:rsidRPr="006825F8">
              <w:rPr>
                <w:b/>
                <w:color w:val="000000" w:themeColor="text1"/>
                <w:sz w:val="20"/>
                <w:szCs w:val="20"/>
              </w:rPr>
              <w:t>Выполнение радиологических исследований питьевой, природной и сточной воды в  2022 г.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-</w:t>
            </w:r>
            <w:r w:rsidRPr="006825F8">
              <w:rPr>
                <w:b/>
                <w:color w:val="000000" w:themeColor="text1"/>
                <w:sz w:val="20"/>
                <w:szCs w:val="20"/>
              </w:rPr>
              <w:t>204 672,00 </w:t>
            </w:r>
            <w:r>
              <w:rPr>
                <w:b/>
                <w:sz w:val="20"/>
                <w:szCs w:val="20"/>
              </w:rPr>
              <w:t>руб. без НДС</w:t>
            </w:r>
          </w:p>
          <w:p w:rsidR="00C2013C" w:rsidRPr="006F60BD" w:rsidRDefault="00C2013C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C2013C" w:rsidRPr="006F60BD" w:rsidRDefault="00C2013C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 w:rsidR="006825F8">
              <w:rPr>
                <w:b/>
                <w:color w:val="000000" w:themeColor="text1"/>
                <w:sz w:val="20"/>
                <w:szCs w:val="20"/>
              </w:rPr>
              <w:t>договоров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C2013C" w:rsidRPr="006F60BD" w:rsidRDefault="00C2013C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F60BD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C2013C" w:rsidRPr="006F60BD" w:rsidRDefault="00C2013C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6F60BD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C2013C" w:rsidRPr="006F60BD" w:rsidRDefault="00C2013C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C2013C" w:rsidRPr="006F60BD" w:rsidRDefault="00C2013C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13C" w:rsidRPr="005F1BE3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C2013C" w:rsidRPr="00BA16C7" w:rsidRDefault="00C2013C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Рассмотрение заявок, в </w:t>
            </w:r>
            <w:proofErr w:type="spellStart"/>
            <w:r w:rsidRPr="00302162">
              <w:rPr>
                <w:sz w:val="20"/>
              </w:rPr>
              <w:t>т.ч</w:t>
            </w:r>
            <w:proofErr w:type="spellEnd"/>
            <w:r w:rsidRPr="00302162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C2013C" w:rsidRPr="00302162" w:rsidRDefault="00C2013C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C2013C" w:rsidRPr="005F1BE3" w:rsidRDefault="00C2013C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13C" w:rsidRPr="009E192C" w:rsidRDefault="00C2013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13C" w:rsidRPr="009E192C" w:rsidTr="00B35663">
        <w:trPr>
          <w:trHeight w:val="177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C2013C" w:rsidRPr="00302162" w:rsidRDefault="00C2013C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 xml:space="preserve"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</w:t>
            </w:r>
            <w:r w:rsidRPr="00302162">
              <w:rPr>
                <w:sz w:val="20"/>
              </w:rPr>
              <w:lastRenderedPageBreak/>
              <w:t>согласно Приложению № 6.</w:t>
            </w:r>
          </w:p>
          <w:p w:rsidR="00C2013C" w:rsidRPr="00302162" w:rsidRDefault="00C2013C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C2013C" w:rsidRPr="009E192C" w:rsidRDefault="00C2013C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302162">
              <w:rPr>
                <w:sz w:val="20"/>
              </w:rPr>
              <w:t>позднее</w:t>
            </w:r>
            <w:proofErr w:type="gramEnd"/>
            <w:r w:rsidRPr="00302162">
              <w:rPr>
                <w:sz w:val="20"/>
              </w:rPr>
              <w:t xml:space="preserve"> чем за 3 (три) 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C2013C" w:rsidRPr="009E192C" w:rsidTr="00BA16C7">
        <w:trPr>
          <w:trHeight w:val="4782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C2013C" w:rsidRPr="00302162" w:rsidRDefault="00C2013C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C2013C" w:rsidRPr="00302162" w:rsidRDefault="00C2013C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302162">
              <w:rPr>
                <w:sz w:val="20"/>
              </w:rPr>
              <w:t>с даты размещения</w:t>
            </w:r>
            <w:proofErr w:type="gramEnd"/>
            <w:r w:rsidRPr="00302162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C2013C" w:rsidRPr="00302162" w:rsidRDefault="00C2013C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C2013C" w:rsidRPr="00302162" w:rsidRDefault="00C2013C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302162">
              <w:rPr>
                <w:sz w:val="20"/>
              </w:rPr>
              <w:t>..</w:t>
            </w:r>
            <w:proofErr w:type="gramEnd"/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C2013C" w:rsidRPr="00302162" w:rsidRDefault="00C2013C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C2013C" w:rsidRPr="00302162" w:rsidRDefault="00C2013C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302162">
              <w:rPr>
                <w:sz w:val="20"/>
              </w:rPr>
              <w:t xml:space="preserve"> площадки.</w:t>
            </w:r>
          </w:p>
          <w:p w:rsidR="00C2013C" w:rsidRPr="00302162" w:rsidRDefault="00C2013C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C2013C" w:rsidRPr="00302162" w:rsidRDefault="00C2013C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C2013C" w:rsidRPr="00302162" w:rsidRDefault="00C2013C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C2013C" w:rsidRPr="00302162" w:rsidRDefault="00C2013C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C2013C" w:rsidRPr="00192A41" w:rsidRDefault="00C2013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C2013C" w:rsidRPr="00192A41" w:rsidRDefault="00C2013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C2013C" w:rsidRPr="00192A41" w:rsidRDefault="00C2013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C2013C" w:rsidRPr="00192A41" w:rsidRDefault="00C2013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302162" w:rsidRDefault="00C2013C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C2013C" w:rsidRPr="00302162" w:rsidRDefault="00C2013C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C2013C" w:rsidRPr="00302162" w:rsidRDefault="00C2013C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302162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302162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C2013C" w:rsidRPr="00302162" w:rsidRDefault="00C2013C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C2013C" w:rsidRPr="00302162" w:rsidRDefault="00C2013C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2013C" w:rsidRPr="009E192C" w:rsidRDefault="00C2013C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2013C" w:rsidRPr="009E192C" w:rsidTr="005025BB">
        <w:trPr>
          <w:trHeight w:val="852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C2013C" w:rsidRPr="00126A86" w:rsidRDefault="00C2013C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2013C" w:rsidRPr="00126A86" w:rsidRDefault="00C2013C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2013C" w:rsidRPr="00302162" w:rsidRDefault="00C2013C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2013C" w:rsidRPr="00302162" w:rsidRDefault="00C2013C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2013C" w:rsidRPr="009E192C" w:rsidRDefault="00C2013C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302162">
              <w:rPr>
                <w:sz w:val="20"/>
                <w:szCs w:val="20"/>
              </w:rPr>
              <w:t>заявку</w:t>
            </w:r>
            <w:proofErr w:type="gramEnd"/>
            <w:r w:rsidRPr="00302162">
              <w:rPr>
                <w:sz w:val="20"/>
                <w:szCs w:val="20"/>
              </w:rPr>
              <w:t xml:space="preserve"> на участие в закупке</w:t>
            </w:r>
          </w:p>
        </w:tc>
      </w:tr>
      <w:tr w:rsidR="00C2013C" w:rsidRPr="009E192C" w:rsidTr="00B35663">
        <w:trPr>
          <w:trHeight w:val="6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2013C" w:rsidRPr="009E192C" w:rsidRDefault="00C2013C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C2013C" w:rsidRPr="009E192C" w:rsidRDefault="00C2013C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600"/>
        </w:trPr>
        <w:tc>
          <w:tcPr>
            <w:tcW w:w="959" w:type="dxa"/>
            <w:vAlign w:val="center"/>
          </w:tcPr>
          <w:p w:rsidR="00C2013C" w:rsidRPr="009E192C" w:rsidRDefault="00C2013C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2013C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2013C" w:rsidRPr="008B1693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2013C" w:rsidRPr="00513CB0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C2013C" w:rsidRPr="00513CB0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2013C" w:rsidRPr="009E192C" w:rsidRDefault="00C2013C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2013C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2013C" w:rsidRPr="009E192C" w:rsidRDefault="00C2013C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2013C" w:rsidRPr="00302162" w:rsidRDefault="00C2013C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C2013C" w:rsidRPr="00302162" w:rsidRDefault="00C2013C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31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C2013C" w:rsidRPr="00DF7DE3" w:rsidRDefault="00C2013C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2013C" w:rsidRPr="001433AF" w:rsidRDefault="00C2013C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2013C" w:rsidRPr="001433AF" w:rsidRDefault="00C2013C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2013C" w:rsidRPr="00AC06AD" w:rsidRDefault="00C2013C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C2013C" w:rsidRPr="009E192C" w:rsidRDefault="00C2013C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0C78D4" w:rsidRPr="000C78D4" w:rsidRDefault="00C2013C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="000C78D4"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услугам</w:t>
            </w: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 w:rsid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2013C" w:rsidRPr="000C78D4" w:rsidRDefault="00C2013C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C2013C" w:rsidRPr="009E192C" w:rsidRDefault="00C2013C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2013C" w:rsidRPr="009E192C" w:rsidRDefault="00C2013C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C2013C" w:rsidRPr="009E192C" w:rsidRDefault="00C2013C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C2013C" w:rsidRPr="009E192C" w:rsidRDefault="00C2013C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C2013C" w:rsidRPr="009E192C" w:rsidRDefault="00C2013C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C2013C" w:rsidRPr="009E192C" w:rsidRDefault="00C2013C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602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C2013C" w:rsidRPr="009E192C" w:rsidRDefault="00C2013C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2013C" w:rsidRPr="009E192C" w:rsidRDefault="00C2013C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2013C" w:rsidRPr="009E192C" w:rsidRDefault="00C2013C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2013C" w:rsidRPr="009E192C" w:rsidTr="00B35663">
        <w:trPr>
          <w:trHeight w:val="273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2013C" w:rsidRPr="00E122A7" w:rsidRDefault="00C2013C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2013C" w:rsidRPr="00E122A7" w:rsidRDefault="00C2013C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2013C" w:rsidRPr="00E122A7" w:rsidRDefault="00C2013C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2013C" w:rsidRPr="009E192C" w:rsidTr="00B35663">
        <w:trPr>
          <w:trHeight w:val="706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2013C" w:rsidRPr="00302162" w:rsidRDefault="00C2013C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2013C" w:rsidRPr="00302162" w:rsidRDefault="00C2013C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C2013C" w:rsidRPr="00302162" w:rsidRDefault="00C2013C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C2013C" w:rsidRPr="00302162" w:rsidRDefault="00C2013C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C2013C" w:rsidRPr="00302162" w:rsidRDefault="00C2013C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C2013C" w:rsidRPr="00302162" w:rsidRDefault="00C2013C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2013C" w:rsidRPr="00B2545B" w:rsidRDefault="00C2013C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C2013C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C2013C" w:rsidRPr="009E192C" w:rsidTr="00B35663">
        <w:trPr>
          <w:trHeight w:val="31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C2013C" w:rsidRPr="009E192C" w:rsidRDefault="00C2013C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31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2013C" w:rsidRPr="009E192C" w:rsidRDefault="00C2013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2013C" w:rsidRPr="00F949BC" w:rsidRDefault="00C2013C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C2013C" w:rsidRPr="009E192C" w:rsidRDefault="00C2013C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C2013C" w:rsidRPr="009E192C" w:rsidRDefault="00C2013C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17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2013C" w:rsidRPr="009E192C" w:rsidRDefault="00C2013C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2013C" w:rsidRPr="00A95A13" w:rsidRDefault="00C2013C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2013C" w:rsidRPr="009E192C" w:rsidTr="00B35663">
        <w:trPr>
          <w:trHeight w:val="200"/>
        </w:trPr>
        <w:tc>
          <w:tcPr>
            <w:tcW w:w="959" w:type="dxa"/>
            <w:vAlign w:val="center"/>
          </w:tcPr>
          <w:p w:rsidR="00C2013C" w:rsidRPr="009E192C" w:rsidRDefault="00C2013C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2013C" w:rsidRDefault="00C2013C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C2013C" w:rsidRPr="009E192C" w:rsidRDefault="00C2013C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2013C" w:rsidRPr="009E192C" w:rsidTr="00B35663">
        <w:trPr>
          <w:trHeight w:val="179"/>
        </w:trPr>
        <w:tc>
          <w:tcPr>
            <w:tcW w:w="959" w:type="dxa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2013C" w:rsidRPr="00302162" w:rsidRDefault="00C2013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2013C" w:rsidRPr="00302162" w:rsidRDefault="00C2013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C2013C" w:rsidRPr="00302162" w:rsidRDefault="00C2013C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C2013C" w:rsidRPr="00302162" w:rsidRDefault="00C2013C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C2013C" w:rsidRPr="00302162" w:rsidRDefault="00C2013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 xml:space="preserve">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C2013C" w:rsidRPr="00302162" w:rsidRDefault="00C2013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302162">
              <w:t>ов</w:t>
            </w:r>
            <w:proofErr w:type="spellEnd"/>
            <w:r w:rsidRPr="00302162">
              <w:t>), если данное требование было включено в состав документации о закупки.</w:t>
            </w:r>
          </w:p>
          <w:p w:rsidR="00C2013C" w:rsidRPr="009E192C" w:rsidRDefault="00C2013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02162">
              <w:t>а(</w:t>
            </w:r>
            <w:proofErr w:type="spellStart"/>
            <w:proofErr w:type="gramEnd"/>
            <w:r w:rsidRPr="00302162">
              <w:t>ов</w:t>
            </w:r>
            <w:proofErr w:type="spellEnd"/>
            <w:r w:rsidRPr="00302162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C2013C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2013C" w:rsidRPr="009E192C" w:rsidRDefault="00C2013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2013C" w:rsidRPr="009E192C" w:rsidRDefault="00C2013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2013C" w:rsidRPr="000C78D4" w:rsidRDefault="00C2013C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2013C" w:rsidRPr="000C78D4" w:rsidRDefault="00C2013C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2013C" w:rsidRPr="000C78D4" w:rsidRDefault="00C2013C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C2013C" w:rsidRPr="000C78D4" w:rsidRDefault="00C2013C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C2013C" w:rsidRPr="000C78D4" w:rsidRDefault="00C2013C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</w:t>
            </w:r>
            <w:bookmarkStart w:id="32" w:name="_GoBack"/>
            <w:bookmarkEnd w:id="32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говорных переговоров условиям.</w:t>
            </w:r>
          </w:p>
          <w:p w:rsidR="00C2013C" w:rsidRPr="000C78D4" w:rsidRDefault="00C2013C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C2013C" w:rsidRPr="000C78D4" w:rsidRDefault="00C2013C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2013C" w:rsidRPr="000C78D4" w:rsidRDefault="00C2013C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2013C" w:rsidRPr="000C78D4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C2013C" w:rsidRPr="000C78D4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C2013C" w:rsidRPr="000C78D4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2013C" w:rsidRPr="000C78D4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2013C" w:rsidRPr="000C78D4" w:rsidRDefault="00C2013C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2013C" w:rsidRPr="000C78D4" w:rsidRDefault="00C2013C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2013C" w:rsidRPr="000C78D4" w:rsidRDefault="00C2013C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78D4">
      <w:rPr>
        <w:noProof/>
      </w:rPr>
      <w:t>3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DA9FC-BCB0-48DC-BE93-E8D9C92E1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4566</Words>
  <Characters>30795</Characters>
  <Application>Microsoft Office Word</Application>
  <DocSecurity>0</DocSecurity>
  <Lines>256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35291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2022-02-03T07:16:00Z</dcterms:created>
  <dcterms:modified xsi:type="dcterms:W3CDTF">2022-02-03T07:59:00Z</dcterms:modified>
</cp:coreProperties>
</file>